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857BC1" w:rsidRDefault="00103FF5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Директор по общим вопросам</w:t>
      </w:r>
    </w:p>
    <w:p w:rsidR="00F2299A" w:rsidRPr="00465E97" w:rsidRDefault="00F2299A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proofErr w:type="spellStart"/>
      <w:r>
        <w:rPr>
          <w:rFonts w:ascii="Tahoma" w:hAnsi="Tahoma" w:cs="Tahoma"/>
          <w:snapToGrid/>
          <w:color w:val="000000" w:themeColor="text1"/>
          <w:sz w:val="24"/>
          <w:szCs w:val="24"/>
        </w:rPr>
        <w:t>Турков</w:t>
      </w:r>
      <w:proofErr w:type="spellEnd"/>
      <w:r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А.П.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 </w:t>
      </w:r>
      <w:r w:rsidR="00344017">
        <w:rPr>
          <w:rFonts w:ascii="Tahoma" w:hAnsi="Tahoma" w:cs="Tahoma"/>
          <w:snapToGrid/>
          <w:color w:val="000000" w:themeColor="text1"/>
          <w:sz w:val="24"/>
          <w:szCs w:val="24"/>
        </w:rPr>
        <w:t>1</w:t>
      </w:r>
      <w:r w:rsidR="00344017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9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.0</w:t>
      </w:r>
      <w:r w:rsidR="00125FE4" w:rsidRPr="00103FF5">
        <w:rPr>
          <w:rFonts w:ascii="Tahoma" w:hAnsi="Tahoma" w:cs="Tahoma"/>
          <w:snapToGrid/>
          <w:color w:val="000000" w:themeColor="text1"/>
          <w:sz w:val="24"/>
          <w:szCs w:val="24"/>
        </w:rPr>
        <w:t>6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электронной торговой площадке </w:t>
      </w:r>
    </w:p>
    <w:p w:rsidR="00B4740C" w:rsidRPr="00C31AB5" w:rsidRDefault="00857BC1" w:rsidP="00857BC1">
      <w:pPr>
        <w:spacing w:after="0"/>
        <w:jc w:val="center"/>
        <w:rPr>
          <w:rFonts w:ascii="Tahoma" w:hAnsi="Tahoma" w:cs="Tahoma"/>
          <w:b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договора на </w:t>
      </w:r>
      <w:r w:rsidRPr="00CB695E">
        <w:rPr>
          <w:rFonts w:ascii="Tahoma" w:hAnsi="Tahoma" w:cs="Tahoma"/>
          <w:color w:val="000000" w:themeColor="text1"/>
        </w:rPr>
        <w:t xml:space="preserve">поставку </w:t>
      </w:r>
      <w:proofErr w:type="spellStart"/>
      <w:r w:rsidR="00344017">
        <w:rPr>
          <w:rFonts w:ascii="Tahoma" w:hAnsi="Tahoma" w:cs="Tahoma"/>
          <w:b/>
          <w:color w:val="000000" w:themeColor="text1"/>
        </w:rPr>
        <w:t>КИПиА</w:t>
      </w:r>
      <w:proofErr w:type="spellEnd"/>
      <w:r w:rsidR="00E02FE6" w:rsidRPr="00E02FE6">
        <w:rPr>
          <w:rFonts w:ascii="Tahoma" w:hAnsi="Tahoma" w:cs="Tahoma"/>
          <w:b/>
          <w:color w:val="000000" w:themeColor="text1"/>
        </w:rPr>
        <w:t xml:space="preserve"> (</w:t>
      </w:r>
      <w:r w:rsidR="00344017">
        <w:rPr>
          <w:rFonts w:ascii="Tahoma" w:hAnsi="Tahoma" w:cs="Tahoma"/>
          <w:b/>
          <w:color w:val="000000" w:themeColor="text1"/>
        </w:rPr>
        <w:t xml:space="preserve">счетчики – СА, приборы – </w:t>
      </w:r>
      <w:proofErr w:type="gramStart"/>
      <w:r w:rsidR="00344017">
        <w:rPr>
          <w:rFonts w:ascii="Tahoma" w:hAnsi="Tahoma" w:cs="Tahoma"/>
          <w:b/>
          <w:color w:val="000000" w:themeColor="text1"/>
        </w:rPr>
        <w:t>СВ</w:t>
      </w:r>
      <w:proofErr w:type="gramEnd"/>
      <w:r w:rsidR="00344017">
        <w:rPr>
          <w:rFonts w:ascii="Tahoma" w:hAnsi="Tahoma" w:cs="Tahoma"/>
          <w:b/>
          <w:color w:val="000000" w:themeColor="text1"/>
        </w:rPr>
        <w:t xml:space="preserve">, </w:t>
      </w:r>
      <w:proofErr w:type="spellStart"/>
      <w:r w:rsidR="00344017">
        <w:rPr>
          <w:rFonts w:ascii="Tahoma" w:hAnsi="Tahoma" w:cs="Tahoma"/>
          <w:b/>
          <w:color w:val="000000" w:themeColor="text1"/>
        </w:rPr>
        <w:t>з</w:t>
      </w:r>
      <w:proofErr w:type="spellEnd"/>
      <w:r w:rsidR="00344017">
        <w:rPr>
          <w:rFonts w:ascii="Tahoma" w:hAnsi="Tahoma" w:cs="Tahoma"/>
          <w:b/>
          <w:color w:val="000000" w:themeColor="text1"/>
        </w:rPr>
        <w:t xml:space="preserve">/ч к </w:t>
      </w:r>
      <w:proofErr w:type="spellStart"/>
      <w:r w:rsidR="00344017">
        <w:rPr>
          <w:rFonts w:ascii="Tahoma" w:hAnsi="Tahoma" w:cs="Tahoma"/>
          <w:b/>
          <w:color w:val="000000" w:themeColor="text1"/>
        </w:rPr>
        <w:t>КИПиТ</w:t>
      </w:r>
      <w:proofErr w:type="spellEnd"/>
      <w:r w:rsidR="00344017">
        <w:rPr>
          <w:rFonts w:ascii="Tahoma" w:hAnsi="Tahoma" w:cs="Tahoma"/>
          <w:b/>
          <w:color w:val="000000" w:themeColor="text1"/>
        </w:rPr>
        <w:t xml:space="preserve"> - СГ</w:t>
      </w:r>
      <w:r w:rsidR="00E02FE6">
        <w:rPr>
          <w:rFonts w:ascii="Tahoma" w:hAnsi="Tahoma" w:cs="Tahoma"/>
          <w:b/>
          <w:color w:val="000000" w:themeColor="text1"/>
        </w:rPr>
        <w:t>)</w:t>
      </w:r>
      <w:r w:rsidR="00C31AB5">
        <w:rPr>
          <w:rFonts w:ascii="Tahoma" w:hAnsi="Tahoma" w:cs="Tahoma"/>
          <w:color w:val="000000" w:themeColor="text1"/>
        </w:rPr>
        <w:t xml:space="preserve"> </w:t>
      </w:r>
      <w:r w:rsidRPr="00465E97">
        <w:rPr>
          <w:rFonts w:ascii="Tahoma" w:hAnsi="Tahoma" w:cs="Tahoma"/>
          <w:color w:val="000000" w:themeColor="text1"/>
        </w:rPr>
        <w:t>для нужд АО «ПКС-</w:t>
      </w:r>
      <w:r w:rsidR="00E02FE6">
        <w:rPr>
          <w:rFonts w:ascii="Tahoma" w:hAnsi="Tahoma" w:cs="Tahoma"/>
          <w:color w:val="000000" w:themeColor="text1"/>
        </w:rPr>
        <w:t>Тепловые сети</w:t>
      </w:r>
      <w:r w:rsidRPr="00465E97">
        <w:rPr>
          <w:rFonts w:ascii="Tahoma" w:hAnsi="Tahoma" w:cs="Tahoma"/>
          <w:color w:val="000000" w:themeColor="text1"/>
        </w:rPr>
        <w:t xml:space="preserve">» в период 2019 года </w:t>
      </w:r>
      <w:r w:rsidRPr="00C31AB5">
        <w:rPr>
          <w:rFonts w:ascii="Tahoma" w:hAnsi="Tahoma" w:cs="Tahoma"/>
          <w:b/>
        </w:rPr>
        <w:t xml:space="preserve">для участников из числа субъектов малого и среднего предпринимательства </w:t>
      </w:r>
    </w:p>
    <w:p w:rsidR="00857BC1" w:rsidRPr="00857BC1" w:rsidRDefault="00857BC1" w:rsidP="00857BC1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r w:rsidRPr="00857BC1">
        <w:rPr>
          <w:rFonts w:ascii="Tahoma" w:hAnsi="Tahoma" w:cs="Tahoma"/>
          <w:b/>
          <w:color w:val="000000" w:themeColor="text1"/>
        </w:rPr>
        <w:t>№ ВК-</w:t>
      </w:r>
      <w:r w:rsidR="00DE1454">
        <w:rPr>
          <w:rFonts w:ascii="Tahoma" w:hAnsi="Tahoma" w:cs="Tahoma"/>
          <w:b/>
          <w:color w:val="000000" w:themeColor="text1"/>
        </w:rPr>
        <w:t>ТС-</w:t>
      </w:r>
      <w:r w:rsidR="00344017">
        <w:rPr>
          <w:rFonts w:ascii="Tahoma" w:hAnsi="Tahoma" w:cs="Tahoma"/>
          <w:b/>
          <w:color w:val="000000" w:themeColor="text1"/>
        </w:rPr>
        <w:t>067</w:t>
      </w:r>
      <w:r w:rsidR="00C31AB5">
        <w:rPr>
          <w:rFonts w:ascii="Tahoma" w:hAnsi="Tahoma" w:cs="Tahoma"/>
          <w:b/>
          <w:color w:val="000000" w:themeColor="text1"/>
        </w:rPr>
        <w:t>-</w:t>
      </w:r>
      <w:r w:rsidRPr="00857BC1">
        <w:rPr>
          <w:rFonts w:ascii="Tahoma" w:hAnsi="Tahoma" w:cs="Tahoma"/>
          <w:b/>
          <w:color w:val="000000" w:themeColor="text1"/>
        </w:rPr>
        <w:t>19</w:t>
      </w:r>
    </w:p>
    <w:p w:rsidR="006A1ADD" w:rsidRPr="00857BC1" w:rsidRDefault="006A1ADD" w:rsidP="006A1ADD">
      <w:pPr>
        <w:pStyle w:val="FR1"/>
        <w:ind w:left="0" w:right="-16"/>
        <w:jc w:val="center"/>
        <w:rPr>
          <w:b w:val="0"/>
          <w:bCs w:val="0"/>
          <w:color w:val="FFFFFF" w:themeColor="background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0C2796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0C2796">
        <w:rPr>
          <w:rFonts w:ascii="Tahoma" w:hAnsi="Tahoma" w:cs="Tahoma"/>
          <w:b/>
          <w:color w:val="000000" w:themeColor="text1"/>
        </w:rPr>
        <w:lastRenderedPageBreak/>
        <w:t>ИНФОРМАЦИОННАЯ КАРТА</w:t>
      </w:r>
    </w:p>
    <w:p w:rsidR="00E422A9" w:rsidRPr="000C2796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p w:rsidR="00854152" w:rsidRPr="000C2796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</w:rPr>
      </w:pPr>
      <w:r w:rsidRPr="000C2796">
        <w:rPr>
          <w:rFonts w:ascii="Tahoma" w:hAnsi="Tahoma" w:cs="Tahoma"/>
          <w:b/>
          <w:color w:val="000000" w:themeColor="text1"/>
        </w:rPr>
        <w:t>ВНИМАНИЮ УЧАСТНИКОВ: порядок подготовки заявок изменился</w:t>
      </w:r>
      <w:r w:rsidR="00E14F0C" w:rsidRPr="000C2796">
        <w:rPr>
          <w:rFonts w:ascii="Tahoma" w:hAnsi="Tahoma" w:cs="Tahoma"/>
          <w:b/>
          <w:color w:val="000000" w:themeColor="text1"/>
        </w:rPr>
        <w:t>!</w:t>
      </w:r>
      <w:r w:rsidRPr="000C2796">
        <w:rPr>
          <w:rFonts w:ascii="Tahoma" w:hAnsi="Tahoma" w:cs="Tahoma"/>
          <w:b/>
          <w:color w:val="000000" w:themeColor="text1"/>
        </w:rPr>
        <w:t xml:space="preserve"> </w:t>
      </w: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  <w:r w:rsidRPr="000C2796">
        <w:rPr>
          <w:rFonts w:ascii="Tahoma" w:hAnsi="Tahoma" w:cs="Tahoma"/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0C2796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0C27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0C2796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0C2796">
              <w:rPr>
                <w:rFonts w:ascii="Tahoma" w:hAnsi="Tahoma" w:cs="Tahoma"/>
                <w:b/>
                <w:bCs/>
                <w:color w:val="000000" w:themeColor="text1"/>
              </w:rPr>
              <w:t>Сведения о Заказчик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е (Заказчик</w:t>
            </w:r>
            <w:r w:rsidR="001C5F6C" w:rsidRPr="000C2796">
              <w:rPr>
                <w:rFonts w:ascii="Tahoma" w:hAnsi="Tahoma" w:cs="Tahoma"/>
                <w:b/>
                <w:bCs/>
                <w:color w:val="000000" w:themeColor="text1"/>
              </w:rPr>
              <w:t>ах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)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DE145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DE1454"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EE408B" w:rsidRDefault="006B4C99" w:rsidP="00857BC1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8" w:history="1"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C04CCD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55382F" w:rsidRPr="00EE408B" w:rsidRDefault="006B4C99" w:rsidP="0055382F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0C2796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55382F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55382F" w:rsidRPr="00C04CCD" w:rsidTr="00756671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55382F" w:rsidRPr="00C04CCD" w:rsidRDefault="0055382F" w:rsidP="00756671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6B4C99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6B4C99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C2796" w:rsidRPr="00C04CCD" w:rsidRDefault="000C2796" w:rsidP="000C2796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ЭТП регулируется «Регламентом Организации и проведения закупок в электронной форме на ЭТП ГПБ»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C04CCD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4.1. – Отборочные критерии рассмотрения первых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 и квалификационные критерии рассмотрения вторых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4.3. - Проверка правильности оформления ценового предложения;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55382F" w:rsidRPr="00C04CCD" w:rsidRDefault="0055382F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55382F" w:rsidRPr="00C04CCD" w:rsidRDefault="000C2796" w:rsidP="000C2796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F61AA4" w:rsidP="006060B2">
            <w:pPr>
              <w:pStyle w:val="Style6"/>
              <w:widowControl/>
              <w:tabs>
                <w:tab w:val="left" w:pos="851"/>
              </w:tabs>
              <w:spacing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61AA4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поставк</w:t>
            </w:r>
            <w:r w:rsidR="00266B2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а</w:t>
            </w:r>
            <w:r w:rsidRPr="00F61AA4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6060B2">
              <w:rPr>
                <w:rFonts w:ascii="Tahoma" w:hAnsi="Tahoma" w:cs="Tahoma"/>
                <w:b/>
                <w:color w:val="000000" w:themeColor="text1"/>
              </w:rPr>
              <w:t>КИПиА</w:t>
            </w:r>
            <w:proofErr w:type="spellEnd"/>
            <w:r w:rsidR="00FD706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B4151" w:rsidRPr="00FB4151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нужд АО «ПКС-</w:t>
            </w:r>
            <w:r w:rsidR="00044A56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Тепловые сети</w:t>
            </w:r>
            <w:r w:rsidR="00FB4151" w:rsidRPr="00FB4151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»</w:t>
            </w:r>
            <w:r w:rsidR="00547BCD" w:rsidRPr="00FB4151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в период 2019 года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  <w:r w:rsidR="0055382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Петрозаводска. 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работ/поставки:  в соответствие с Приложениями № 1 и № 2.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работ/поставки: согласно графика поставки.</w:t>
            </w:r>
          </w:p>
          <w:p w:rsidR="00547BCD" w:rsidRPr="00C04CCD" w:rsidRDefault="00547BCD" w:rsidP="00547BCD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Товары считаются поставленными в зависимости от согласованного Сторонами базиса поставки согласно условиям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Договора.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E408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547BCD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EE408B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55382F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55382F" w:rsidRPr="00C04CCD" w:rsidTr="00B401E2">
        <w:trPr>
          <w:trHeight w:val="75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55382F" w:rsidRPr="00C04CCD" w:rsidRDefault="0055382F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E408B" w:rsidRPr="006A20F8" w:rsidRDefault="00EE408B" w:rsidP="00EE408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Лот №1 Сумма без НДС: </w:t>
            </w:r>
            <w:r w:rsidR="006060B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237 689,92</w:t>
            </w:r>
            <w:r w:rsidR="00076190" w:rsidRPr="00076190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рублей</w:t>
            </w:r>
            <w:r w:rsidR="00F3142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.</w:t>
            </w:r>
          </w:p>
          <w:p w:rsidR="0055382F" w:rsidRPr="006A20F8" w:rsidRDefault="0055382F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5382F" w:rsidRPr="00C04CCD" w:rsidRDefault="0055382F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55382F" w:rsidRPr="00C04CCD" w:rsidRDefault="00EE408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</w:t>
            </w:r>
            <w:r w:rsidR="0055382F" w:rsidRPr="00C04CCD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5382F" w:rsidRPr="00C04CCD" w:rsidRDefault="0055382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(потребительских свойств) закупаемых товаров, работ, услуг.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04CCD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04CCD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Извещение и Закупочная документация официально размещены в единой информационной системе (сайт</w:t>
            </w:r>
            <w:r w:rsidR="00EE408B">
              <w:rPr>
                <w:rFonts w:ascii="Tahoma" w:hAnsi="Tahoma" w:cs="Tahoma"/>
                <w:sz w:val="20"/>
              </w:rPr>
              <w:t xml:space="preserve">: </w:t>
            </w:r>
            <w:hyperlink r:id="rId14" w:history="1">
              <w:r w:rsidRPr="00C04CCD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C04CCD">
              <w:rPr>
                <w:rFonts w:ascii="Tahoma" w:hAnsi="Tahoma" w:cs="Tahoma"/>
                <w:sz w:val="20"/>
              </w:rPr>
              <w:t>) и ЭТП ГПБ по адресу в сети интернет</w:t>
            </w:r>
            <w:r w:rsidR="00EE408B">
              <w:rPr>
                <w:rFonts w:ascii="Tahoma" w:hAnsi="Tahoma" w:cs="Tahoma"/>
                <w:sz w:val="20"/>
              </w:rPr>
              <w:t>:</w:t>
            </w:r>
            <w:r w:rsidRPr="00C04CCD">
              <w:rPr>
                <w:rFonts w:ascii="Tahoma" w:hAnsi="Tahoma" w:cs="Tahoma"/>
                <w:sz w:val="20"/>
              </w:rPr>
              <w:t xml:space="preserve"> </w:t>
            </w:r>
            <w:hyperlink r:id="rId15" w:history="1">
              <w:r w:rsidRPr="00C04CCD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C04CCD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C04CCD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C04CCD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55382F" w:rsidRPr="00C04CCD" w:rsidRDefault="0055382F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55382F" w:rsidRPr="00C04CCD" w:rsidTr="00905ADF">
        <w:trPr>
          <w:trHeight w:val="177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ответственности за несвоевременное получение указанной информации</w:t>
            </w:r>
          </w:p>
        </w:tc>
      </w:tr>
      <w:tr w:rsidR="0055382F" w:rsidRPr="00BC51D9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BC51D9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6" w:history="1">
              <w:r w:rsidRPr="00BC51D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) до </w:t>
            </w:r>
            <w:r w:rsidR="00BC51D9" w:rsidRPr="00BC51D9">
              <w:rPr>
                <w:rFonts w:ascii="Tahoma" w:hAnsi="Tahoma" w:cs="Tahoma"/>
                <w:b/>
                <w:sz w:val="20"/>
              </w:rPr>
              <w:t>12</w:t>
            </w:r>
            <w:r w:rsidRPr="00BC51D9">
              <w:rPr>
                <w:rFonts w:ascii="Tahoma" w:hAnsi="Tahoma" w:cs="Tahoma"/>
                <w:b/>
                <w:sz w:val="20"/>
              </w:rPr>
              <w:t xml:space="preserve">-00 часов </w:t>
            </w:r>
            <w:r w:rsidR="00EE2BD4">
              <w:rPr>
                <w:rFonts w:ascii="Tahoma" w:hAnsi="Tahoma" w:cs="Tahoma"/>
                <w:b/>
                <w:sz w:val="20"/>
              </w:rPr>
              <w:t>2</w:t>
            </w:r>
            <w:r w:rsidR="006060B2">
              <w:rPr>
                <w:rFonts w:ascii="Tahoma" w:hAnsi="Tahoma" w:cs="Tahoma"/>
                <w:b/>
                <w:sz w:val="20"/>
              </w:rPr>
              <w:t>8</w:t>
            </w:r>
            <w:r w:rsidR="00BC51D9" w:rsidRPr="00BC51D9">
              <w:rPr>
                <w:rFonts w:ascii="Tahoma" w:hAnsi="Tahoma" w:cs="Tahoma"/>
                <w:b/>
                <w:sz w:val="20"/>
              </w:rPr>
              <w:t>.0</w:t>
            </w:r>
            <w:r w:rsidR="00125FE4" w:rsidRPr="00125FE4">
              <w:rPr>
                <w:rFonts w:ascii="Tahoma" w:hAnsi="Tahoma" w:cs="Tahoma"/>
                <w:b/>
                <w:sz w:val="20"/>
              </w:rPr>
              <w:t>6</w:t>
            </w:r>
            <w:r w:rsidR="00BC51D9" w:rsidRPr="00BC51D9">
              <w:rPr>
                <w:rFonts w:ascii="Tahoma" w:hAnsi="Tahoma" w:cs="Tahoma"/>
                <w:b/>
                <w:sz w:val="20"/>
              </w:rPr>
              <w:t>.2019</w:t>
            </w:r>
            <w:r w:rsidRPr="00BC51D9">
              <w:rPr>
                <w:rFonts w:ascii="Tahoma" w:hAnsi="Tahoma" w:cs="Tahoma"/>
                <w:b/>
                <w:sz w:val="20"/>
              </w:rPr>
              <w:t xml:space="preserve"> г.</w:t>
            </w:r>
            <w:r w:rsidRPr="00BC51D9">
              <w:rPr>
                <w:rFonts w:ascii="Tahoma" w:hAnsi="Tahoma" w:cs="Tahoma"/>
                <w:sz w:val="20"/>
              </w:rPr>
              <w:t xml:space="preserve"> 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BC51D9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BC51D9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BC51D9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C51D9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BC51D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6060B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05</w:t>
            </w:r>
            <w:r w:rsidR="00BC51D9"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.0</w:t>
            </w:r>
            <w:r w:rsidR="006060B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7</w:t>
            </w:r>
            <w:r w:rsidR="00BC51D9"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.2019 </w:t>
            </w:r>
            <w:r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г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в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порядке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29.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первых частей заявок осуществляется проверка каждой заявки на предмет соответствия отборочным критериям, установленным в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Приложение № 4.1.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Решение Комиссии по закупкам по рассмотрению первых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частей заявок оформляется протоколом.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протокола. 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6060B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10</w:t>
            </w:r>
            <w:r w:rsidR="004C7097" w:rsidRPr="00125FE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  <w:r w:rsidR="004C7097" w:rsidRPr="0007619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0</w:t>
            </w:r>
            <w:r w:rsidR="00EE2BD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7</w:t>
            </w:r>
            <w:r w:rsidR="004C7097" w:rsidRPr="00470B7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.2019</w:t>
            </w:r>
            <w:r w:rsid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г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4.2.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оформления согласно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4.3.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 Приложении № 5.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5382F" w:rsidRPr="00125FE4" w:rsidRDefault="0055382F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6060B2" w:rsidRPr="006060B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12</w:t>
            </w:r>
            <w:r w:rsidR="004C7097" w:rsidRPr="006060B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  <w:r w:rsidR="004C7097" w:rsidRPr="00125FE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0</w:t>
            </w:r>
            <w:r w:rsidR="00125FE4" w:rsidRPr="00125FE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7</w:t>
            </w:r>
            <w:r w:rsidR="004C7097" w:rsidRPr="00125FE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.2019</w:t>
            </w:r>
            <w:r w:rsidRPr="00125FE4">
              <w:rPr>
                <w:rFonts w:ascii="Tahoma" w:eastAsia="Times New Roman" w:hAnsi="Tahoma" w:cs="Tahoma"/>
                <w:b/>
                <w:color w:val="FF0000"/>
                <w:sz w:val="20"/>
                <w:szCs w:val="20"/>
                <w:lang w:eastAsia="ru-RU"/>
              </w:rPr>
              <w:t xml:space="preserve"> </w:t>
            </w:r>
            <w:r w:rsidR="004C7097" w:rsidRPr="00125FE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года</w:t>
            </w:r>
            <w:r w:rsidRPr="00125FE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55382F" w:rsidRPr="00C04CCD" w:rsidRDefault="0055382F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55382F" w:rsidRPr="00C04CCD" w:rsidRDefault="0055382F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55382F" w:rsidRPr="00C04CCD" w:rsidRDefault="0055382F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окончания </w:t>
            </w: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Подача заявок на участие в Конкурсе осуществляется только лицами, прошедшими регистрацию на ЭТП указанной 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разделе 12 закупочной документации;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55382F" w:rsidRPr="00C04CCD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r w:rsidR="00850E96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</w:t>
            </w:r>
          </w:p>
          <w:p w:rsidR="0055382F" w:rsidRPr="00C04CCD" w:rsidRDefault="0055382F" w:rsidP="009F192E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55382F" w:rsidRPr="00C04CCD" w:rsidRDefault="0055382F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</w:t>
            </w: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 xml:space="preserve">договора, в случае необходимости и наличия требований об этом в Технической документации Заказчика согласно Приложению 1.2.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55382F" w:rsidRPr="00C04CCD" w:rsidRDefault="0055382F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r w:rsidRPr="00263F95">
              <w:rPr>
                <w:rFonts w:ascii="Tahoma" w:hAnsi="Tahoma" w:cs="Tahoma"/>
                <w:sz w:val="20"/>
                <w:szCs w:val="20"/>
              </w:rPr>
              <w:t>Приложение 1.2.</w:t>
            </w:r>
            <w:proofErr w:type="gramEnd"/>
            <w:r w:rsidRPr="00263F9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263F95">
              <w:rPr>
                <w:rFonts w:ascii="Tahoma" w:hAnsi="Tahoma" w:cs="Tahoma"/>
                <w:sz w:val="20"/>
                <w:szCs w:val="20"/>
              </w:rPr>
              <w:t>Техническое задание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 первую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фа</w:t>
            </w:r>
            <w:r w:rsidR="004B6A9F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C04CCD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Копия</w:t>
            </w:r>
            <w:r w:rsidRPr="00C04CCD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 форме согласно Приложению №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4.4.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850E96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4B6A9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</w:t>
            </w:r>
            <w:r w:rsidR="004B6A9F">
              <w:rPr>
                <w:rFonts w:ascii="Tahoma" w:hAnsi="Tahoma" w:cs="Tahoma"/>
                <w:sz w:val="20"/>
                <w:szCs w:val="20"/>
              </w:rPr>
              <w:t>ай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РФ, Положением о закупке и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4B6A9F" w:rsidRPr="007E4A97" w:rsidRDefault="004B6A9F" w:rsidP="004B6A9F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  <w:p w:rsidR="0055382F" w:rsidRPr="00C04CCD" w:rsidRDefault="0055382F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55382F" w:rsidRPr="00C04CCD" w:rsidRDefault="0055382F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случае если от имени Участника действует иное лицо, также предоставляется доверенность (оригинал)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55382F" w:rsidRPr="00C04CCD" w:rsidTr="00140A19">
        <w:trPr>
          <w:trHeight w:val="706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Невыполнение Участником закупки требований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55382F" w:rsidRPr="004B6A9F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действий</w:t>
            </w: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55382F" w:rsidRPr="00C04CCD" w:rsidRDefault="0055382F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A23782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C04CCD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55382F" w:rsidRPr="00C04CCD" w:rsidRDefault="0055382F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55382F" w:rsidRPr="00C04CCD" w:rsidRDefault="0055382F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4B6A9F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+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%/- 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%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победителя.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</w:rPr>
              <w:t xml:space="preserve"> ,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</w:rPr>
              <w:t>.</w:t>
            </w:r>
          </w:p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 xml:space="preserve"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</w:t>
            </w:r>
            <w:r w:rsidRPr="00C04CCD">
              <w:rPr>
                <w:rFonts w:ascii="Tahoma" w:hAnsi="Tahoma" w:cs="Tahoma"/>
                <w:color w:val="000000" w:themeColor="text1"/>
              </w:rPr>
              <w:lastRenderedPageBreak/>
              <w:t>победителем согласно Протоколу о результатах закупки.</w:t>
            </w:r>
          </w:p>
          <w:p w:rsidR="0055382F" w:rsidRPr="00C04CCD" w:rsidRDefault="0055382F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C04CCD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55382F" w:rsidRPr="00C04CCD" w:rsidRDefault="0055382F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C04CCD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C04CCD" w:rsidSect="00B2331F">
      <w:headerReference w:type="default" r:id="rId19"/>
      <w:headerReference w:type="firs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142E" w:rsidRDefault="00F3142E" w:rsidP="001C56F5">
      <w:pPr>
        <w:spacing w:after="0"/>
      </w:pPr>
      <w:r>
        <w:separator/>
      </w:r>
    </w:p>
  </w:endnote>
  <w:endnote w:type="continuationSeparator" w:id="0">
    <w:p w:rsidR="00F3142E" w:rsidRDefault="00F3142E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142E" w:rsidRDefault="00F3142E" w:rsidP="001C56F5">
      <w:pPr>
        <w:spacing w:after="0"/>
      </w:pPr>
      <w:r>
        <w:separator/>
      </w:r>
    </w:p>
  </w:footnote>
  <w:footnote w:type="continuationSeparator" w:id="0">
    <w:p w:rsidR="00F3142E" w:rsidRDefault="00F3142E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42E" w:rsidRDefault="00F3142E" w:rsidP="002D21B5">
    <w:pPr>
      <w:pStyle w:val="af8"/>
      <w:jc w:val="center"/>
    </w:pPr>
    <w:r w:rsidRPr="00C04CCD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83130</wp:posOffset>
          </wp:positionH>
          <wp:positionV relativeFrom="paragraph">
            <wp:posOffset>-134703</wp:posOffset>
          </wp:positionV>
          <wp:extent cx="1311722" cy="66791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74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fldSimple w:instr=" PAGE   \* MERGEFORMAT ">
      <w:r w:rsidR="006060B2">
        <w:rPr>
          <w:noProof/>
        </w:rPr>
        <w:t>21</w:t>
      </w:r>
    </w:fldSimple>
  </w:p>
  <w:p w:rsidR="00F3142E" w:rsidRDefault="00F3142E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42E" w:rsidRDefault="00F3142E">
    <w:pPr>
      <w:pStyle w:val="af6"/>
    </w:pPr>
    <w:r w:rsidRPr="00857BC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-163361</wp:posOffset>
          </wp:positionH>
          <wp:positionV relativeFrom="paragraph">
            <wp:posOffset>246960</wp:posOffset>
          </wp:positionV>
          <wp:extent cx="1311966" cy="691763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2FB6A33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610" w:hanging="360"/>
      </w:pPr>
    </w:lvl>
    <w:lvl w:ilvl="1">
      <w:start w:val="4"/>
      <w:numFmt w:val="decimal"/>
      <w:isLgl/>
      <w:lvlText w:val="%1.%2."/>
      <w:lvlJc w:val="left"/>
      <w:pPr>
        <w:ind w:left="6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50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A56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6190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86667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796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3FF5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5FE4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660CA"/>
    <w:rsid w:val="0017063B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4B4D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2E1"/>
    <w:rsid w:val="001F66CC"/>
    <w:rsid w:val="001F7980"/>
    <w:rsid w:val="002027C2"/>
    <w:rsid w:val="00204092"/>
    <w:rsid w:val="002042CB"/>
    <w:rsid w:val="00204788"/>
    <w:rsid w:val="0020598F"/>
    <w:rsid w:val="00206DCE"/>
    <w:rsid w:val="00210796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137"/>
    <w:rsid w:val="00263F95"/>
    <w:rsid w:val="0026512E"/>
    <w:rsid w:val="00265230"/>
    <w:rsid w:val="00265A14"/>
    <w:rsid w:val="00265D86"/>
    <w:rsid w:val="00265EB2"/>
    <w:rsid w:val="0026615C"/>
    <w:rsid w:val="00266B27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5DC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4017"/>
    <w:rsid w:val="003462DB"/>
    <w:rsid w:val="00347FC3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0B76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A9F"/>
    <w:rsid w:val="004B6C68"/>
    <w:rsid w:val="004B7625"/>
    <w:rsid w:val="004B7ACD"/>
    <w:rsid w:val="004B7E9C"/>
    <w:rsid w:val="004C190B"/>
    <w:rsid w:val="004C223A"/>
    <w:rsid w:val="004C2FAF"/>
    <w:rsid w:val="004C3BFE"/>
    <w:rsid w:val="004C7097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0DDD"/>
    <w:rsid w:val="004F1C81"/>
    <w:rsid w:val="004F247A"/>
    <w:rsid w:val="004F6E0C"/>
    <w:rsid w:val="004F7525"/>
    <w:rsid w:val="004F7694"/>
    <w:rsid w:val="004F78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47BCD"/>
    <w:rsid w:val="005501D5"/>
    <w:rsid w:val="00551B20"/>
    <w:rsid w:val="0055382F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3F8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742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5C55"/>
    <w:rsid w:val="006060B2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44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0F8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4C9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301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57B6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0E96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BC1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2C8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1392"/>
    <w:rsid w:val="00962AAB"/>
    <w:rsid w:val="00962C9C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192E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184C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3012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51A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99F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BBC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40C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25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1D9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4CCD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AB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4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A0C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6572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027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675F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454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2FE6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5EDE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2BD4"/>
    <w:rsid w:val="00EE3871"/>
    <w:rsid w:val="00EE408B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99A"/>
    <w:rsid w:val="00F22D50"/>
    <w:rsid w:val="00F22FAF"/>
    <w:rsid w:val="00F23322"/>
    <w:rsid w:val="00F267AA"/>
    <w:rsid w:val="00F26C79"/>
    <w:rsid w:val="00F27D7F"/>
    <w:rsid w:val="00F30F67"/>
    <w:rsid w:val="00F310C1"/>
    <w:rsid w:val="00F3142E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196D"/>
    <w:rsid w:val="00F52C1E"/>
    <w:rsid w:val="00F541C1"/>
    <w:rsid w:val="00F561A9"/>
    <w:rsid w:val="00F5636F"/>
    <w:rsid w:val="00F605D1"/>
    <w:rsid w:val="00F6066B"/>
    <w:rsid w:val="00F60DEF"/>
    <w:rsid w:val="00F61AA4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151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D7064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10" Type="http://schemas.openxmlformats.org/officeDocument/2006/relationships/hyperlink" Target="https://etp.gpb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E4C32-2AAD-4F5C-90A5-BEC319C8A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21</Pages>
  <Words>6374</Words>
  <Characters>43630</Characters>
  <Application>Microsoft Office Word</Application>
  <DocSecurity>0</DocSecurity>
  <Lines>363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49905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PCS\a.shvetsova (WST-SVE-008)</cp:lastModifiedBy>
  <cp:revision>45</cp:revision>
  <cp:lastPrinted>2019-02-04T06:44:00Z</cp:lastPrinted>
  <dcterms:created xsi:type="dcterms:W3CDTF">2019-02-07T06:22:00Z</dcterms:created>
  <dcterms:modified xsi:type="dcterms:W3CDTF">2019-06-19T09:12:00Z</dcterms:modified>
</cp:coreProperties>
</file>